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8CA4" w14:textId="77777777" w:rsidR="00A74EA7" w:rsidRDefault="00A74EA7" w:rsidP="00B65EEB">
      <w:pPr>
        <w:ind w:left="144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WATER DIVISION-FIRE FLOW APPLICATION</w:t>
      </w:r>
    </w:p>
    <w:p w14:paraId="782B71CD" w14:textId="77777777" w:rsidR="00A74EA7" w:rsidRDefault="00A74EA7" w:rsidP="00B65EEB">
      <w:pPr>
        <w:ind w:left="1440" w:firstLine="720"/>
        <w:rPr>
          <w:b/>
          <w:sz w:val="30"/>
          <w:szCs w:val="30"/>
        </w:rPr>
      </w:pPr>
    </w:p>
    <w:p w14:paraId="35B9B9FD" w14:textId="77777777" w:rsidR="005C50DE" w:rsidRDefault="005C50DE" w:rsidP="005C50DE">
      <w:pPr>
        <w:ind w:left="-540" w:right="-360"/>
      </w:pPr>
      <w:r w:rsidRPr="000E31CF">
        <w:rPr>
          <w:highlight w:val="yellow"/>
        </w:rPr>
        <w:t>SITE/JOB ADDRESS</w:t>
      </w:r>
      <w:r>
        <w:t>: _________________________________</w:t>
      </w:r>
      <w:r>
        <w:tab/>
      </w:r>
      <w:r w:rsidR="00AC4A74">
        <w:t>#_________________</w:t>
      </w:r>
      <w:r>
        <w:tab/>
        <w:t>DATE:</w:t>
      </w:r>
      <w:r w:rsidR="00357A5F">
        <w:t xml:space="preserve"> </w:t>
      </w:r>
      <w:r>
        <w:t>_______</w:t>
      </w:r>
      <w:r w:rsidR="004D1ED8">
        <w:t>_______</w:t>
      </w:r>
      <w:r>
        <w:t>___</w:t>
      </w:r>
    </w:p>
    <w:p w14:paraId="3120E3C5" w14:textId="77777777" w:rsidR="005C50DE" w:rsidRDefault="005C50DE" w:rsidP="005C50DE">
      <w:pPr>
        <w:ind w:left="-540" w:right="-360"/>
      </w:pPr>
      <w:r w:rsidRPr="000E31CF">
        <w:rPr>
          <w:highlight w:val="yellow"/>
        </w:rPr>
        <w:t>CUSTOMER NAME</w:t>
      </w:r>
      <w:r>
        <w:t xml:space="preserve">: _________________________________ </w:t>
      </w:r>
      <w:r w:rsidRPr="000E31CF">
        <w:rPr>
          <w:highlight w:val="yellow"/>
        </w:rPr>
        <w:t>CONTACT NAME</w:t>
      </w:r>
      <w:r>
        <w:t>: _____________________________</w:t>
      </w:r>
    </w:p>
    <w:p w14:paraId="55CED3A2" w14:textId="77777777" w:rsidR="005C50DE" w:rsidRDefault="005C50DE" w:rsidP="00357A5F">
      <w:pPr>
        <w:ind w:left="-540" w:right="-360"/>
      </w:pPr>
      <w:r w:rsidRPr="000E31CF">
        <w:rPr>
          <w:highlight w:val="yellow"/>
        </w:rPr>
        <w:t>BILLING ADDRESS</w:t>
      </w:r>
      <w:r>
        <w:t xml:space="preserve">: __________________________________ </w:t>
      </w:r>
      <w:r w:rsidRPr="000E31CF">
        <w:rPr>
          <w:highlight w:val="yellow"/>
        </w:rPr>
        <w:t>PHONE #</w:t>
      </w:r>
      <w:r w:rsidR="00357A5F" w:rsidRPr="000E31CF">
        <w:rPr>
          <w:highlight w:val="yellow"/>
        </w:rPr>
        <w:t>:</w:t>
      </w:r>
      <w:r w:rsidR="00357A5F">
        <w:t xml:space="preserve"> ___________________________________</w:t>
      </w:r>
    </w:p>
    <w:p w14:paraId="7A99CA3C" w14:textId="77777777" w:rsidR="00615F3B" w:rsidRDefault="005C50DE" w:rsidP="00357A5F">
      <w:pPr>
        <w:ind w:left="-540" w:right="-360"/>
      </w:pPr>
      <w:r w:rsidRPr="000E31CF">
        <w:rPr>
          <w:highlight w:val="yellow"/>
        </w:rPr>
        <w:t>CITY, STATE, ZIP CODE:</w:t>
      </w:r>
      <w:r w:rsidR="00357A5F">
        <w:t xml:space="preserve"> ______________________________ </w:t>
      </w:r>
      <w:r w:rsidRPr="000E31CF">
        <w:rPr>
          <w:highlight w:val="yellow"/>
        </w:rPr>
        <w:t>EMAIL:</w:t>
      </w:r>
      <w:r w:rsidR="00357A5F">
        <w:t xml:space="preserve"> _____________________________________</w:t>
      </w:r>
    </w:p>
    <w:tbl>
      <w:tblPr>
        <w:tblpPr w:leftFromText="180" w:rightFromText="180" w:vertAnchor="text" w:horzAnchor="margin" w:tblpXSpec="center" w:tblpY="278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010"/>
        <w:gridCol w:w="628"/>
        <w:gridCol w:w="1203"/>
        <w:gridCol w:w="1268"/>
        <w:gridCol w:w="969"/>
      </w:tblGrid>
      <w:tr w:rsidR="000E31CF" w:rsidRPr="00FA61E5" w14:paraId="0D62FCAF" w14:textId="77777777" w:rsidTr="007930A2">
        <w:trPr>
          <w:trHeight w:val="283"/>
        </w:trPr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5E93" w14:textId="77777777" w:rsidR="000E31CF" w:rsidRPr="00C01F10" w:rsidRDefault="00C01F10" w:rsidP="00793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01F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FIRE FLOW</w:t>
            </w:r>
            <w:r w:rsidR="000E31CF" w:rsidRPr="00C01F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421" w14:textId="77777777" w:rsidR="000E31CF" w:rsidRPr="00C01F10" w:rsidRDefault="000E31CF" w:rsidP="000E31C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107" w14:textId="77777777" w:rsidR="000E31CF" w:rsidRPr="00C01F10" w:rsidRDefault="003F42A8" w:rsidP="000E31C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01F10">
              <w:rPr>
                <w:rFonts w:ascii="Calibri" w:eastAsia="Times New Roman" w:hAnsi="Calibri" w:cs="Times New Roman"/>
                <w:b/>
                <w:sz w:val="24"/>
                <w:szCs w:val="24"/>
              </w:rPr>
              <w:t>QTY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79E" w14:textId="77777777" w:rsidR="000E31CF" w:rsidRPr="00C01F10" w:rsidRDefault="003F42A8" w:rsidP="000E3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01F10">
              <w:rPr>
                <w:rFonts w:ascii="Calibri" w:eastAsia="Times New Roman" w:hAnsi="Calibri" w:cs="Times New Roman"/>
                <w:b/>
                <w:sz w:val="24"/>
                <w:szCs w:val="24"/>
              </w:rPr>
              <w:t>EACH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C95" w14:textId="77777777" w:rsidR="000E31CF" w:rsidRPr="00C01F10" w:rsidRDefault="00C01F10" w:rsidP="000E31C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01F10">
              <w:rPr>
                <w:rFonts w:ascii="Calibri" w:eastAsia="Times New Roman" w:hAnsi="Calibri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2DFC" w14:textId="77777777" w:rsidR="000E31CF" w:rsidRPr="00C01F10" w:rsidRDefault="003F42A8" w:rsidP="000E31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01F1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ITEM #</w:t>
            </w:r>
          </w:p>
        </w:tc>
      </w:tr>
      <w:tr w:rsidR="00F33090" w:rsidRPr="00FA61E5" w14:paraId="7D11A7B3" w14:textId="77777777" w:rsidTr="007930A2">
        <w:trPr>
          <w:trHeight w:val="329"/>
        </w:trPr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847AC6" w14:textId="77777777" w:rsidR="00F33090" w:rsidRPr="007930A2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93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RESIDENTIAL SINGLE FAMILY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6D66B" w14:textId="45F907DC" w:rsidR="00F33090" w:rsidRPr="00520D40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20D4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FLOW TEST INSPECTION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3CB491" w14:textId="77777777" w:rsidR="00F33090" w:rsidRPr="00520D40" w:rsidRDefault="00F33090" w:rsidP="00F3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E7F584" w14:textId="40247F4E" w:rsidR="00F33090" w:rsidRPr="00520D40" w:rsidRDefault="00F33090" w:rsidP="00F33090">
            <w:pPr>
              <w:jc w:val="right"/>
              <w:rPr>
                <w:sz w:val="24"/>
                <w:szCs w:val="24"/>
              </w:rPr>
            </w:pPr>
            <w:r w:rsidRPr="00520D40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195</w:t>
            </w:r>
            <w:r w:rsidRPr="00520D40">
              <w:rPr>
                <w:sz w:val="24"/>
                <w:szCs w:val="24"/>
              </w:rPr>
              <w:t>.00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C2B6CC" w14:textId="77777777" w:rsidR="00F33090" w:rsidRPr="00520D40" w:rsidRDefault="00F33090" w:rsidP="00F33090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EB94E4" w14:textId="77777777" w:rsidR="00F33090" w:rsidRPr="00520D40" w:rsidRDefault="00F33090" w:rsidP="00F330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20D40">
              <w:rPr>
                <w:rFonts w:eastAsia="Times New Roman" w:cs="Times New Roman"/>
                <w:color w:val="000000"/>
                <w:sz w:val="24"/>
                <w:szCs w:val="24"/>
              </w:rPr>
              <w:t>619</w:t>
            </w:r>
          </w:p>
          <w:p w14:paraId="2ABBAE12" w14:textId="77777777" w:rsidR="00F33090" w:rsidRPr="00520D40" w:rsidRDefault="00F33090" w:rsidP="00F330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33090" w:rsidRPr="00FA61E5" w14:paraId="3F9B9675" w14:textId="77777777" w:rsidTr="00854685">
        <w:trPr>
          <w:trHeight w:val="347"/>
        </w:trPr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5B82F4" w14:textId="77777777" w:rsidR="00F33090" w:rsidRPr="007930A2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36BB871C" w14:textId="77777777" w:rsidR="00F33090" w:rsidRPr="007930A2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93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COMMERCIAL/MULTI-FAMILY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3B070D" w14:textId="77777777" w:rsidR="00F33090" w:rsidRPr="00520D40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20D4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FLOW TEST INSPECTION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8A5B50" w14:textId="77777777" w:rsidR="00F33090" w:rsidRPr="00520D40" w:rsidRDefault="00F33090" w:rsidP="00F3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DDBA85" w14:textId="15F1AF9A" w:rsidR="00F33090" w:rsidRPr="00520D40" w:rsidRDefault="00F33090" w:rsidP="00F33090">
            <w:pPr>
              <w:jc w:val="right"/>
              <w:rPr>
                <w:sz w:val="24"/>
                <w:szCs w:val="24"/>
              </w:rPr>
            </w:pPr>
            <w:r w:rsidRPr="00520D40">
              <w:rPr>
                <w:sz w:val="24"/>
                <w:szCs w:val="24"/>
              </w:rPr>
              <w:t>$1</w:t>
            </w:r>
            <w:r>
              <w:rPr>
                <w:sz w:val="24"/>
                <w:szCs w:val="24"/>
              </w:rPr>
              <w:t>95</w:t>
            </w:r>
            <w:r w:rsidRPr="00520D40">
              <w:rPr>
                <w:sz w:val="24"/>
                <w:szCs w:val="24"/>
              </w:rPr>
              <w:t>.00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494B77" w14:textId="77777777" w:rsidR="00F33090" w:rsidRPr="00520D40" w:rsidRDefault="00F33090" w:rsidP="00F33090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E11B8C" w14:textId="77777777" w:rsidR="00F33090" w:rsidRPr="00520D40" w:rsidRDefault="00F33090" w:rsidP="00F330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20D40">
              <w:rPr>
                <w:rFonts w:eastAsia="Times New Roman" w:cs="Times New Roman"/>
                <w:color w:val="000000"/>
                <w:sz w:val="24"/>
                <w:szCs w:val="24"/>
              </w:rPr>
              <w:t>619</w:t>
            </w:r>
          </w:p>
          <w:p w14:paraId="79EACBDB" w14:textId="77777777" w:rsidR="00F33090" w:rsidRPr="00520D40" w:rsidRDefault="00F33090" w:rsidP="00F330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33090" w:rsidRPr="00FA61E5" w14:paraId="3380E9EF" w14:textId="77777777" w:rsidTr="009C408D">
        <w:trPr>
          <w:trHeight w:val="473"/>
        </w:trPr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E7D0C2" w14:textId="77777777" w:rsidR="00F33090" w:rsidRPr="007930A2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2E407C8B" w14:textId="77777777" w:rsidR="00F33090" w:rsidRPr="007930A2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F6A0B5" w14:textId="77777777" w:rsidR="00F33090" w:rsidRPr="00C01F10" w:rsidRDefault="00F33090" w:rsidP="00F330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803324" w14:textId="77777777" w:rsidR="00F33090" w:rsidRPr="007930A2" w:rsidRDefault="00F33090" w:rsidP="00F33090">
            <w:pPr>
              <w:jc w:val="right"/>
              <w:rPr>
                <w:b/>
                <w:sz w:val="28"/>
                <w:szCs w:val="28"/>
              </w:rPr>
            </w:pPr>
            <w:r w:rsidRPr="007930A2">
              <w:rPr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36E1CA" w14:textId="77777777" w:rsidR="00F33090" w:rsidRPr="00C01F10" w:rsidRDefault="00F33090" w:rsidP="00F330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F33090" w:rsidRPr="00FA61E5" w14:paraId="1D2474D7" w14:textId="77777777" w:rsidTr="007930A2">
        <w:trPr>
          <w:trHeight w:val="283"/>
        </w:trPr>
        <w:tc>
          <w:tcPr>
            <w:tcW w:w="6378" w:type="dxa"/>
            <w:gridSpan w:val="2"/>
            <w:vMerge w:val="restart"/>
            <w:shd w:val="clear" w:color="auto" w:fill="auto"/>
            <w:noWrap/>
            <w:vAlign w:val="bottom"/>
          </w:tcPr>
          <w:p w14:paraId="739B50DC" w14:textId="77777777" w:rsidR="00F33090" w:rsidRDefault="00F33090" w:rsidP="00F3309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BF7533">
              <w:rPr>
                <w:rFonts w:eastAsia="Times New Roman" w:cs="Times New Roman"/>
                <w:b/>
                <w:sz w:val="20"/>
                <w:szCs w:val="20"/>
              </w:rPr>
              <w:t>SPECIAL NOTES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/SIGNATURE OF RECEIPT</w:t>
            </w:r>
            <w:r w:rsidRPr="00BF7533"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14:paraId="2879FC5D" w14:textId="77777777" w:rsidR="00F33090" w:rsidRDefault="00F33090" w:rsidP="00F3309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6AD339C0" w14:textId="77777777" w:rsidR="00F33090" w:rsidRDefault="00F33090" w:rsidP="00F3309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45B5CE8" w14:textId="77777777" w:rsidR="00F33090" w:rsidRPr="00BF7533" w:rsidRDefault="00F33090" w:rsidP="00F3309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0080854" w14:textId="6D8FB56E" w:rsidR="00F33090" w:rsidRPr="002E7BE4" w:rsidRDefault="00F33090" w:rsidP="00F33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E7BE4">
              <w:rPr>
                <w:rFonts w:ascii="Calibri" w:eastAsia="Times New Roman" w:hAnsi="Calibri" w:cs="Times New Roman"/>
                <w:b/>
                <w:sz w:val="20"/>
                <w:szCs w:val="20"/>
              </w:rPr>
              <w:t>Credit Card Fee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2E7BE4">
              <w:rPr>
                <w:rFonts w:ascii="Calibri" w:eastAsia="Times New Roman" w:hAnsi="Calibri" w:cs="Times New Roman"/>
                <w:b/>
                <w:sz w:val="20"/>
                <w:szCs w:val="20"/>
              </w:rPr>
              <w:t>2.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90</w:t>
            </w:r>
            <w:r w:rsidRPr="002E7BE4">
              <w:rPr>
                <w:rFonts w:ascii="Calibri" w:eastAsia="Times New Roman" w:hAnsi="Calibri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237" w:type="dxa"/>
            <w:gridSpan w:val="2"/>
            <w:shd w:val="clear" w:color="auto" w:fill="auto"/>
            <w:noWrap/>
            <w:vAlign w:val="bottom"/>
            <w:hideMark/>
          </w:tcPr>
          <w:p w14:paraId="4F341C09" w14:textId="77777777" w:rsidR="00F33090" w:rsidRPr="00FA61E5" w:rsidRDefault="00F33090" w:rsidP="00F3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090" w:rsidRPr="00FA61E5" w14:paraId="09198575" w14:textId="77777777" w:rsidTr="009C408D">
        <w:trPr>
          <w:trHeight w:val="545"/>
        </w:trPr>
        <w:tc>
          <w:tcPr>
            <w:tcW w:w="6378" w:type="dxa"/>
            <w:gridSpan w:val="2"/>
            <w:vMerge/>
            <w:shd w:val="clear" w:color="auto" w:fill="auto"/>
            <w:noWrap/>
            <w:vAlign w:val="bottom"/>
          </w:tcPr>
          <w:p w14:paraId="1AA32EFB" w14:textId="77777777" w:rsidR="00F33090" w:rsidRPr="00FA61E5" w:rsidRDefault="00F33090" w:rsidP="00F3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</w:tcPr>
          <w:p w14:paraId="014E029E" w14:textId="77777777" w:rsidR="00F33090" w:rsidRPr="007930A2" w:rsidRDefault="00F33090" w:rsidP="00F33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930A2">
              <w:rPr>
                <w:rFonts w:ascii="Calibri" w:eastAsia="Times New Roman" w:hAnsi="Calibri" w:cs="Times New Roman"/>
                <w:b/>
                <w:sz w:val="24"/>
                <w:szCs w:val="24"/>
              </w:rPr>
              <w:t>Grand Total</w:t>
            </w:r>
          </w:p>
          <w:p w14:paraId="28C71A0D" w14:textId="77777777" w:rsidR="00F33090" w:rsidRPr="004D1ED8" w:rsidRDefault="00F33090" w:rsidP="00F33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37" w:type="dxa"/>
            <w:gridSpan w:val="2"/>
            <w:shd w:val="clear" w:color="auto" w:fill="auto"/>
            <w:noWrap/>
            <w:vAlign w:val="bottom"/>
          </w:tcPr>
          <w:p w14:paraId="793F3678" w14:textId="77777777" w:rsidR="00F33090" w:rsidRPr="00FA61E5" w:rsidRDefault="00F33090" w:rsidP="00F3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218BEF" w14:textId="77777777" w:rsidR="003D1916" w:rsidRDefault="003D1916" w:rsidP="00357A5F">
      <w:pPr>
        <w:ind w:left="-540" w:right="-360"/>
      </w:pPr>
    </w:p>
    <w:p w14:paraId="29020CAB" w14:textId="77777777" w:rsidR="00E14574" w:rsidRDefault="00E14574" w:rsidP="003F42A8">
      <w:pPr>
        <w:jc w:val="center"/>
        <w:rPr>
          <w:b/>
          <w:u w:val="single"/>
        </w:rPr>
      </w:pPr>
    </w:p>
    <w:p w14:paraId="2AE199F7" w14:textId="77777777" w:rsidR="00F33090" w:rsidRDefault="003F42A8" w:rsidP="00F33090">
      <w:pPr>
        <w:jc w:val="center"/>
        <w:rPr>
          <w:b/>
          <w:u w:val="single"/>
        </w:rPr>
      </w:pPr>
      <w:r w:rsidRPr="00682CCA">
        <w:rPr>
          <w:b/>
          <w:u w:val="single"/>
        </w:rPr>
        <w:t>FIRE FLOW TESTING</w:t>
      </w:r>
    </w:p>
    <w:p w14:paraId="54ADB1AA" w14:textId="2E95260D" w:rsidR="003F42A8" w:rsidRPr="00F33090" w:rsidRDefault="003F42A8" w:rsidP="00F33090">
      <w:pPr>
        <w:rPr>
          <w:b/>
          <w:u w:val="single"/>
        </w:rPr>
      </w:pPr>
      <w:r>
        <w:rPr>
          <w:b/>
        </w:rPr>
        <w:t>What is fire flow testing?</w:t>
      </w:r>
    </w:p>
    <w:p w14:paraId="1AAC7D74" w14:textId="5A5B058E" w:rsidR="00F33090" w:rsidRPr="00F33090" w:rsidRDefault="003F42A8" w:rsidP="00F33090">
      <w:r>
        <w:t xml:space="preserve">Fire flow testing measures </w:t>
      </w:r>
      <w:r w:rsidR="00E14574">
        <w:t>water pressure and</w:t>
      </w:r>
      <w:r>
        <w:t xml:space="preserve"> volume. It is used to assess the quant</w:t>
      </w:r>
      <w:r w:rsidR="0034361A">
        <w:t>ity and sizes of fire sprinkler systems</w:t>
      </w:r>
      <w:r>
        <w:t xml:space="preserve"> that are needed in a </w:t>
      </w:r>
      <w:r w:rsidR="00453076">
        <w:t xml:space="preserve">home or </w:t>
      </w:r>
      <w:r>
        <w:t>building. These tests are done on both residential single-family homes and in commercial/multi-family facilities.</w:t>
      </w:r>
    </w:p>
    <w:p w14:paraId="69FF3B5C" w14:textId="0AFA1D2A" w:rsidR="00F33090" w:rsidRPr="00F33090" w:rsidRDefault="00F33090" w:rsidP="00F33090">
      <w:pPr>
        <w:pStyle w:val="ListParagraph"/>
        <w:ind w:left="0"/>
        <w:rPr>
          <w:b/>
          <w:bCs/>
        </w:rPr>
      </w:pPr>
      <w:r w:rsidRPr="00F33090">
        <w:rPr>
          <w:b/>
          <w:bCs/>
        </w:rPr>
        <w:t xml:space="preserve">Instructions: </w:t>
      </w:r>
    </w:p>
    <w:p w14:paraId="37824E6A" w14:textId="03ACE3D1" w:rsidR="00383C5D" w:rsidRDefault="00383C5D" w:rsidP="00383C5D">
      <w:pPr>
        <w:pStyle w:val="ListParagraph"/>
        <w:numPr>
          <w:ilvl w:val="0"/>
          <w:numId w:val="3"/>
        </w:numPr>
      </w:pPr>
      <w:r w:rsidRPr="007930A2">
        <w:rPr>
          <w:color w:val="FF0000"/>
        </w:rPr>
        <w:t xml:space="preserve">Fill out the Water Department application above </w:t>
      </w:r>
      <w:r w:rsidRPr="004C1B7C">
        <w:t xml:space="preserve">and pay </w:t>
      </w:r>
      <w:r>
        <w:t>the fee at City Hall. Make sure you keep a copy of the receipt to provide proof of payment.</w:t>
      </w:r>
    </w:p>
    <w:p w14:paraId="1D071ABE" w14:textId="77777777" w:rsidR="007930A2" w:rsidRDefault="003F42A8" w:rsidP="00383C5D">
      <w:pPr>
        <w:pStyle w:val="ListParagraph"/>
        <w:numPr>
          <w:ilvl w:val="0"/>
          <w:numId w:val="3"/>
        </w:numPr>
      </w:pPr>
      <w:r>
        <w:t xml:space="preserve">The Water Division </w:t>
      </w:r>
      <w:r w:rsidRPr="00E14574">
        <w:rPr>
          <w:b/>
          <w:u w:val="single"/>
        </w:rPr>
        <w:t>does not perform these tests for commercial/multi-family facilities</w:t>
      </w:r>
      <w:r w:rsidRPr="00E14574">
        <w:rPr>
          <w:u w:val="single"/>
        </w:rPr>
        <w:t>, so you will need to hire a certified fire protection company to perform the fire flow test</w:t>
      </w:r>
      <w:r w:rsidR="007930A2">
        <w:t xml:space="preserve">. The </w:t>
      </w:r>
      <w:proofErr w:type="gramStart"/>
      <w:r w:rsidR="007930A2">
        <w:t>City</w:t>
      </w:r>
      <w:proofErr w:type="gramEnd"/>
      <w:r w:rsidR="007930A2">
        <w:t xml:space="preserve"> requires that the </w:t>
      </w:r>
      <w:r w:rsidR="00E14574">
        <w:t xml:space="preserve">fire protection </w:t>
      </w:r>
      <w:r w:rsidR="007930A2">
        <w:t xml:space="preserve">company performing the test </w:t>
      </w:r>
      <w:r w:rsidR="00E14574">
        <w:t xml:space="preserve">be equipped with the following: </w:t>
      </w:r>
      <w:r w:rsidR="00F009F9">
        <w:t>properly</w:t>
      </w:r>
      <w:r w:rsidR="00E14574">
        <w:t xml:space="preserve"> working ga</w:t>
      </w:r>
      <w:r w:rsidR="00F009F9">
        <w:t>u</w:t>
      </w:r>
      <w:r w:rsidR="00E14574">
        <w:t>ges</w:t>
      </w:r>
      <w:r w:rsidR="00F009F9">
        <w:t xml:space="preserve"> (recently calibrated)</w:t>
      </w:r>
      <w:r w:rsidR="00E14574">
        <w:t>, hydrant de-fuser(s), some form of de-chlorination as well as be able to provide traffic control if necessary.</w:t>
      </w:r>
    </w:p>
    <w:p w14:paraId="3499A385" w14:textId="77777777" w:rsidR="006B4E4A" w:rsidRDefault="00383C5D" w:rsidP="00A42306">
      <w:pPr>
        <w:pStyle w:val="ListParagraph"/>
        <w:numPr>
          <w:ilvl w:val="0"/>
          <w:numId w:val="3"/>
        </w:numPr>
        <w:ind w:right="-360"/>
      </w:pPr>
      <w:r>
        <w:t>C</w:t>
      </w:r>
      <w:r w:rsidR="003F42A8">
        <w:t>all the Water Division at (310) 524-2745</w:t>
      </w:r>
      <w:r w:rsidR="007930A2">
        <w:t xml:space="preserve"> to </w:t>
      </w:r>
      <w:r w:rsidR="007D60B9">
        <w:t>schedule</w:t>
      </w:r>
      <w:r w:rsidR="007930A2">
        <w:t xml:space="preserve"> an </w:t>
      </w:r>
      <w:r w:rsidR="007D60B9">
        <w:t xml:space="preserve">appointment to </w:t>
      </w:r>
      <w:r w:rsidR="007930A2">
        <w:t>inspect</w:t>
      </w:r>
      <w:r w:rsidR="007D60B9">
        <w:t xml:space="preserve"> and </w:t>
      </w:r>
      <w:r w:rsidR="003F42A8">
        <w:t xml:space="preserve">witness the fire flow test. </w:t>
      </w:r>
    </w:p>
    <w:sectPr w:rsidR="006B4E4A" w:rsidSect="00DC4541">
      <w:headerReference w:type="default" r:id="rId8"/>
      <w:footerReference w:type="default" r:id="rId9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343D" w14:textId="77777777" w:rsidR="003A51DB" w:rsidRDefault="003A51DB" w:rsidP="00BF7533">
      <w:pPr>
        <w:spacing w:after="0" w:line="240" w:lineRule="auto"/>
      </w:pPr>
      <w:r>
        <w:separator/>
      </w:r>
    </w:p>
  </w:endnote>
  <w:endnote w:type="continuationSeparator" w:id="0">
    <w:p w14:paraId="778DEFC0" w14:textId="77777777" w:rsidR="003A51DB" w:rsidRDefault="003A51DB" w:rsidP="00BF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6D98" w14:textId="619787CC" w:rsidR="00A66B05" w:rsidRDefault="005470D2">
    <w:pPr>
      <w:pStyle w:val="Footer"/>
    </w:pPr>
    <w:r>
      <w:t>10</w:t>
    </w:r>
    <w:r w:rsidR="00A66B05">
      <w:t>/202</w:t>
    </w:r>
    <w:r w:rsidR="00B2396F">
      <w:t>4</w:t>
    </w:r>
    <w:r w:rsidR="00A66B05">
      <w:t xml:space="preserve"> 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FD83" w14:textId="77777777" w:rsidR="003A51DB" w:rsidRDefault="003A51DB" w:rsidP="00BF7533">
      <w:pPr>
        <w:spacing w:after="0" w:line="240" w:lineRule="auto"/>
      </w:pPr>
      <w:r>
        <w:separator/>
      </w:r>
    </w:p>
  </w:footnote>
  <w:footnote w:type="continuationSeparator" w:id="0">
    <w:p w14:paraId="617A51AF" w14:textId="77777777" w:rsidR="003A51DB" w:rsidRDefault="003A51DB" w:rsidP="00BF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3D2E" w14:textId="77777777" w:rsidR="00BF7533" w:rsidRDefault="00BF7533">
    <w:pPr>
      <w:pStyle w:val="Header"/>
    </w:pPr>
    <w:r w:rsidRPr="00BF7533">
      <w:rPr>
        <w:noProof/>
      </w:rPr>
      <w:drawing>
        <wp:anchor distT="0" distB="0" distL="114300" distR="114300" simplePos="0" relativeHeight="251658240" behindDoc="1" locked="0" layoutInCell="1" allowOverlap="1" wp14:anchorId="7729F098" wp14:editId="1EFFFAA5">
          <wp:simplePos x="0" y="0"/>
          <wp:positionH relativeFrom="column">
            <wp:posOffset>-350520</wp:posOffset>
          </wp:positionH>
          <wp:positionV relativeFrom="paragraph">
            <wp:posOffset>-297815</wp:posOffset>
          </wp:positionV>
          <wp:extent cx="1097280" cy="952500"/>
          <wp:effectExtent l="0" t="0" r="7620" b="0"/>
          <wp:wrapTight wrapText="bothSides">
            <wp:wrapPolygon edited="0">
              <wp:start x="0" y="0"/>
              <wp:lineTo x="0" y="21168"/>
              <wp:lineTo x="21375" y="21168"/>
              <wp:lineTo x="2137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     EL SEGUNDO BL#: ___</w:t>
    </w:r>
    <w:r w:rsidR="00CF1680">
      <w:t>__________________</w:t>
    </w:r>
  </w:p>
  <w:p w14:paraId="1F8ED87E" w14:textId="77777777" w:rsidR="00BF7533" w:rsidRDefault="00BF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F2668"/>
    <w:multiLevelType w:val="hybridMultilevel"/>
    <w:tmpl w:val="1400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B81"/>
    <w:multiLevelType w:val="hybridMultilevel"/>
    <w:tmpl w:val="8520C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D2851"/>
    <w:multiLevelType w:val="hybridMultilevel"/>
    <w:tmpl w:val="1400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0624">
    <w:abstractNumId w:val="0"/>
  </w:num>
  <w:num w:numId="2" w16cid:durableId="689187031">
    <w:abstractNumId w:val="1"/>
  </w:num>
  <w:num w:numId="3" w16cid:durableId="44643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5"/>
    <w:rsid w:val="00025E45"/>
    <w:rsid w:val="000704DE"/>
    <w:rsid w:val="000C3485"/>
    <w:rsid w:val="000D1687"/>
    <w:rsid w:val="000E31CF"/>
    <w:rsid w:val="000E4155"/>
    <w:rsid w:val="00111158"/>
    <w:rsid w:val="00114834"/>
    <w:rsid w:val="00117A7D"/>
    <w:rsid w:val="00125720"/>
    <w:rsid w:val="00167E00"/>
    <w:rsid w:val="00173524"/>
    <w:rsid w:val="001E3A74"/>
    <w:rsid w:val="001F3BA2"/>
    <w:rsid w:val="002B050F"/>
    <w:rsid w:val="002D4730"/>
    <w:rsid w:val="002E7BE4"/>
    <w:rsid w:val="0034361A"/>
    <w:rsid w:val="00357A5F"/>
    <w:rsid w:val="0036139F"/>
    <w:rsid w:val="00367AF3"/>
    <w:rsid w:val="00383C5D"/>
    <w:rsid w:val="003A51DB"/>
    <w:rsid w:val="003A5569"/>
    <w:rsid w:val="003B32E1"/>
    <w:rsid w:val="003D1916"/>
    <w:rsid w:val="003F42A8"/>
    <w:rsid w:val="00453076"/>
    <w:rsid w:val="004834D9"/>
    <w:rsid w:val="004D1ED8"/>
    <w:rsid w:val="004D66A3"/>
    <w:rsid w:val="004F4C81"/>
    <w:rsid w:val="00520D40"/>
    <w:rsid w:val="0052428B"/>
    <w:rsid w:val="005470D2"/>
    <w:rsid w:val="005520A4"/>
    <w:rsid w:val="00560B07"/>
    <w:rsid w:val="005822A4"/>
    <w:rsid w:val="005B0B8D"/>
    <w:rsid w:val="005B2C4D"/>
    <w:rsid w:val="005C50DE"/>
    <w:rsid w:val="005E1A66"/>
    <w:rsid w:val="00615F3B"/>
    <w:rsid w:val="0064110D"/>
    <w:rsid w:val="0066355A"/>
    <w:rsid w:val="006B4E4A"/>
    <w:rsid w:val="006E14CA"/>
    <w:rsid w:val="00760454"/>
    <w:rsid w:val="00767744"/>
    <w:rsid w:val="007930A2"/>
    <w:rsid w:val="007D60B9"/>
    <w:rsid w:val="00824082"/>
    <w:rsid w:val="00854685"/>
    <w:rsid w:val="00910EAE"/>
    <w:rsid w:val="0097510B"/>
    <w:rsid w:val="00986FF4"/>
    <w:rsid w:val="009B3AF4"/>
    <w:rsid w:val="009C408D"/>
    <w:rsid w:val="009E5B79"/>
    <w:rsid w:val="00A11EC9"/>
    <w:rsid w:val="00A4641D"/>
    <w:rsid w:val="00A51CA3"/>
    <w:rsid w:val="00A66B05"/>
    <w:rsid w:val="00A74EA7"/>
    <w:rsid w:val="00A74FE7"/>
    <w:rsid w:val="00A84AFA"/>
    <w:rsid w:val="00AC4A74"/>
    <w:rsid w:val="00AE52F7"/>
    <w:rsid w:val="00B00869"/>
    <w:rsid w:val="00B10240"/>
    <w:rsid w:val="00B2396F"/>
    <w:rsid w:val="00B27F5A"/>
    <w:rsid w:val="00B65EEB"/>
    <w:rsid w:val="00B6741A"/>
    <w:rsid w:val="00BF7533"/>
    <w:rsid w:val="00C01F10"/>
    <w:rsid w:val="00C1692C"/>
    <w:rsid w:val="00C47E6A"/>
    <w:rsid w:val="00C75586"/>
    <w:rsid w:val="00C82FE2"/>
    <w:rsid w:val="00CE5E41"/>
    <w:rsid w:val="00CF1680"/>
    <w:rsid w:val="00D235C9"/>
    <w:rsid w:val="00D840D2"/>
    <w:rsid w:val="00DB4DF0"/>
    <w:rsid w:val="00DC4541"/>
    <w:rsid w:val="00DF75D2"/>
    <w:rsid w:val="00E10602"/>
    <w:rsid w:val="00E14574"/>
    <w:rsid w:val="00E47A40"/>
    <w:rsid w:val="00E57338"/>
    <w:rsid w:val="00E96720"/>
    <w:rsid w:val="00EA2487"/>
    <w:rsid w:val="00F009F9"/>
    <w:rsid w:val="00F30261"/>
    <w:rsid w:val="00F33090"/>
    <w:rsid w:val="00F333F0"/>
    <w:rsid w:val="00F67214"/>
    <w:rsid w:val="00F92175"/>
    <w:rsid w:val="00FA61E5"/>
    <w:rsid w:val="00FC003C"/>
    <w:rsid w:val="00F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615B5"/>
  <w15:chartTrackingRefBased/>
  <w15:docId w15:val="{EEE87216-15C3-4645-B418-EB0311A4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0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33"/>
  </w:style>
  <w:style w:type="paragraph" w:styleId="Footer">
    <w:name w:val="footer"/>
    <w:basedOn w:val="Normal"/>
    <w:link w:val="FooterChar"/>
    <w:uiPriority w:val="99"/>
    <w:unhideWhenUsed/>
    <w:rsid w:val="00BF7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33"/>
  </w:style>
  <w:style w:type="character" w:customStyle="1" w:styleId="Heading1Char">
    <w:name w:val="Heading 1 Char"/>
    <w:basedOn w:val="DefaultParagraphFont"/>
    <w:link w:val="Heading1"/>
    <w:uiPriority w:val="9"/>
    <w:rsid w:val="006B4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F4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DD21-128B-4790-A4D1-2B348695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1456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Lucienne</dc:creator>
  <cp:keywords/>
  <dc:description/>
  <cp:lastModifiedBy>Colindres, Priscilla</cp:lastModifiedBy>
  <cp:revision>6</cp:revision>
  <cp:lastPrinted>2024-10-24T20:52:00Z</cp:lastPrinted>
  <dcterms:created xsi:type="dcterms:W3CDTF">2024-07-05T16:32:00Z</dcterms:created>
  <dcterms:modified xsi:type="dcterms:W3CDTF">2024-10-24T21:10:00Z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cca37ed6ed5cc196ede90e8c0e0200dd6f36674af1df45d5aedba9c3ac5777fa</vt:lpwstr>
  </property>
</Properties>
</file>